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782C4" w14:textId="259268B7" w:rsidR="00C5394D" w:rsidRPr="00007EB3" w:rsidRDefault="00007EB3">
      <w:pPr>
        <w:rPr>
          <w:rFonts w:ascii="Comic Sans MS" w:hAnsi="Comic Sans MS"/>
          <w:sz w:val="32"/>
          <w:szCs w:val="32"/>
          <w:u w:val="single"/>
        </w:rPr>
      </w:pPr>
      <w:r w:rsidRPr="00007EB3">
        <w:rPr>
          <w:rFonts w:ascii="Comic Sans MS" w:hAnsi="Comic Sans MS"/>
          <w:sz w:val="32"/>
          <w:szCs w:val="32"/>
          <w:u w:val="single"/>
        </w:rPr>
        <w:t xml:space="preserve">P5/6 Spellings and Reading </w:t>
      </w:r>
    </w:p>
    <w:p w14:paraId="596EFA3D" w14:textId="1182DB17" w:rsidR="00007EB3" w:rsidRDefault="00007EB3"/>
    <w:p w14:paraId="641BCE88" w14:textId="003C8946" w:rsidR="00007EB3" w:rsidRDefault="00007EB3">
      <w:pPr>
        <w:rPr>
          <w:rFonts w:ascii="Comic Sans MS" w:hAnsi="Comic Sans MS"/>
          <w:sz w:val="28"/>
          <w:szCs w:val="28"/>
        </w:rPr>
      </w:pPr>
      <w:r w:rsidRPr="00007EB3">
        <w:rPr>
          <w:rFonts w:ascii="Comic Sans MS" w:hAnsi="Comic Sans MS"/>
          <w:sz w:val="28"/>
          <w:szCs w:val="28"/>
        </w:rPr>
        <w:t xml:space="preserve">A list of commonly misspelt words can be found in your Home Learning Pack. Each week, you should try to learn one column of spellings. It would be great if a parent / carer could test you on these on a Friday! </w:t>
      </w:r>
      <w:r>
        <w:rPr>
          <w:rFonts w:ascii="Comic Sans MS" w:hAnsi="Comic Sans MS"/>
          <w:sz w:val="28"/>
          <w:szCs w:val="28"/>
        </w:rPr>
        <w:t xml:space="preserve">This week, learn all of the spellings in column 1. </w:t>
      </w:r>
    </w:p>
    <w:p w14:paraId="2D6AF60F" w14:textId="7B6E56B1" w:rsidR="00007EB3" w:rsidRDefault="00007EB3">
      <w:pPr>
        <w:rPr>
          <w:rFonts w:ascii="Comic Sans MS" w:hAnsi="Comic Sans MS"/>
          <w:sz w:val="28"/>
          <w:szCs w:val="28"/>
        </w:rPr>
      </w:pPr>
    </w:p>
    <w:p w14:paraId="5300CA32" w14:textId="2112F21B" w:rsidR="00007EB3" w:rsidRDefault="00007EB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can choose your own books from home to read throughout lockdown. Please continue to read for a minimum of 20 / 25 minutes each day. From next week, I will set some generic guided reading activities; you will use your own reading book to complete these. </w:t>
      </w:r>
    </w:p>
    <w:p w14:paraId="41FDF03F" w14:textId="45F685D1" w:rsidR="00007EB3" w:rsidRDefault="00007EB3">
      <w:pPr>
        <w:rPr>
          <w:rFonts w:ascii="Comic Sans MS" w:hAnsi="Comic Sans MS"/>
          <w:sz w:val="28"/>
          <w:szCs w:val="28"/>
        </w:rPr>
      </w:pPr>
    </w:p>
    <w:p w14:paraId="1D78701B" w14:textId="58BECE8F" w:rsidR="00007EB3" w:rsidRDefault="00007EB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hope this makes sense. Get in touch if you have any questions </w:t>
      </w:r>
      <w:r w:rsidRPr="00007EB3">
        <w:rPr>
          <w:rFonts w:ascii="Comic Sans MS" w:hAnsi="Comic Sans MS"/>
          <w:sz w:val="28"/>
          <w:szCs w:val="28"/>
        </w:rPr>
        <w:sym w:font="Wingdings" w:char="F04A"/>
      </w:r>
    </w:p>
    <w:p w14:paraId="212F06C1" w14:textId="2422D289" w:rsidR="00007EB3" w:rsidRDefault="00007EB3">
      <w:pPr>
        <w:rPr>
          <w:rFonts w:ascii="Comic Sans MS" w:hAnsi="Comic Sans MS"/>
          <w:sz w:val="28"/>
          <w:szCs w:val="28"/>
        </w:rPr>
      </w:pPr>
    </w:p>
    <w:p w14:paraId="66F3A2FD" w14:textId="6A115267" w:rsidR="00007EB3" w:rsidRPr="00007EB3" w:rsidRDefault="00007EB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Miss S</w:t>
      </w:r>
    </w:p>
    <w:sectPr w:rsidR="00007EB3" w:rsidRPr="00007E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B3"/>
    <w:rsid w:val="00007EB3"/>
    <w:rsid w:val="00C5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696F98"/>
  <w15:chartTrackingRefBased/>
  <w15:docId w15:val="{9219AED0-FACE-D54D-BA52-F5FEEB8F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2021-01-10T19:54:00Z</dcterms:created>
  <dcterms:modified xsi:type="dcterms:W3CDTF">2021-01-10T19:59:00Z</dcterms:modified>
</cp:coreProperties>
</file>